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52A" w:rsidRDefault="00A0252A" w:rsidP="00A0252A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извещение</w:t>
      </w:r>
    </w:p>
    <w:p w:rsidR="00A0252A" w:rsidRDefault="00A0252A" w:rsidP="00A0252A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73391" w:rsidRDefault="00A0252A" w:rsidP="00A0252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39.18. Земельного кодекса Российской Федерации от 25.10.2001 № 136-ФЗ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Гаврилово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-Посадского муниципального района сообщает о приеме заявлений </w:t>
      </w:r>
      <w:r w:rsidRPr="00005A99">
        <w:rPr>
          <w:rFonts w:ascii="Times New Roman" w:hAnsi="Times New Roman" w:cs="Times New Roman"/>
          <w:sz w:val="28"/>
          <w:szCs w:val="28"/>
        </w:rPr>
        <w:t>о намерении участвовать в аукционе по продаже</w:t>
      </w:r>
      <w:r w:rsidRPr="0016708B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земельного участка из земель категории «Земли населенных пунктов»,  с кадастровым номером 37:03:010502:38, площадью 1034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с разрешенным видом – для ведения огородничества, расположенного по адресу: Российская Федерация, Ивановская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Гаврилово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-Посадский муниципальный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Шекшовское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поселение,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>ваньково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73391" w:rsidRDefault="00773391" w:rsidP="007733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0252A">
        <w:rPr>
          <w:rFonts w:ascii="Times New Roman" w:hAnsi="Times New Roman" w:cs="Times New Roman"/>
          <w:sz w:val="28"/>
          <w:szCs w:val="28"/>
        </w:rPr>
        <w:t>Граждане и заинтересованные лица в предоставлении земельного участка, в течение тридцати дней со дня опубликования извещения имеют право подавать заявления о намерении участвовать в аукционе по продаже земельного участка.</w:t>
      </w:r>
      <w:bookmarkStart w:id="0" w:name="_GoBack"/>
      <w:bookmarkEnd w:id="0"/>
    </w:p>
    <w:p w:rsidR="00773391" w:rsidRDefault="00773391" w:rsidP="007733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Заявления принимаются почтовым отправлением на адрес: 155000, Ивановская область, г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аврилов Посад, ул. Розы Люксембург, д.3 и на электронный адрес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>
        <w:rPr>
          <w:rFonts w:ascii="Times New Roman" w:hAnsi="Times New Roman" w:cs="Times New Roman"/>
          <w:sz w:val="28"/>
          <w:szCs w:val="28"/>
        </w:rPr>
        <w:t>_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gp</w:t>
      </w:r>
      <w:proofErr w:type="spellEnd"/>
      <w:r>
        <w:rPr>
          <w:rFonts w:ascii="Times New Roman" w:hAnsi="Times New Roman" w:cs="Times New Roman"/>
          <w:sz w:val="28"/>
          <w:szCs w:val="28"/>
        </w:rPr>
        <w:t>37</w:t>
      </w:r>
      <w:r w:rsidRPr="003345CD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ivreg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 дня опубликования информационного извещения ежедневно, кроме  выходных и праздничных дней.</w:t>
      </w:r>
    </w:p>
    <w:p w:rsidR="00773391" w:rsidRDefault="00773391" w:rsidP="0077339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Ознакомиться со схемой расположения земельного участка можно </w:t>
      </w:r>
      <w:r>
        <w:rPr>
          <w:rFonts w:ascii="Times New Roman" w:hAnsi="Times New Roman"/>
          <w:sz w:val="28"/>
          <w:szCs w:val="28"/>
        </w:rPr>
        <w:t xml:space="preserve">на  официальном  сайте </w:t>
      </w:r>
      <w:proofErr w:type="spellStart"/>
      <w:r>
        <w:rPr>
          <w:rFonts w:ascii="Times New Roman" w:hAnsi="Times New Roman"/>
          <w:sz w:val="28"/>
          <w:szCs w:val="28"/>
        </w:rPr>
        <w:t>Гаврилово</w:t>
      </w:r>
      <w:proofErr w:type="spellEnd"/>
      <w:r>
        <w:rPr>
          <w:rFonts w:ascii="Times New Roman" w:hAnsi="Times New Roman"/>
          <w:sz w:val="28"/>
          <w:szCs w:val="28"/>
        </w:rPr>
        <w:t xml:space="preserve">-Посадского муниципального района </w:t>
      </w:r>
      <w:r w:rsidRPr="00D30CE1">
        <w:rPr>
          <w:rFonts w:ascii="Times New Roman" w:hAnsi="Times New Roman" w:cs="Times New Roman"/>
          <w:sz w:val="28"/>
          <w:szCs w:val="28"/>
        </w:rPr>
        <w:t>(</w:t>
      </w:r>
      <w:hyperlink w:history="1">
        <w:r w:rsidRPr="00D30CE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D30CE1">
          <w:rPr>
            <w:rStyle w:val="a3"/>
            <w:rFonts w:ascii="Times New Roman" w:hAnsi="Times New Roman" w:cs="Times New Roman"/>
            <w:sz w:val="28"/>
            <w:szCs w:val="28"/>
          </w:rPr>
          <w:t>://:</w:t>
        </w:r>
        <w:proofErr w:type="spellStart"/>
        <w:r w:rsidRPr="00D30CE1">
          <w:rPr>
            <w:rStyle w:val="a3"/>
            <w:rFonts w:ascii="Times New Roman" w:hAnsi="Times New Roman" w:cs="Times New Roman"/>
            <w:sz w:val="28"/>
            <w:szCs w:val="28"/>
          </w:rPr>
          <w:t>гаврилово-посадский.рф</w:t>
        </w:r>
        <w:proofErr w:type="spellEnd"/>
      </w:hyperlink>
      <w:r w:rsidRPr="00D30CE1">
        <w:rPr>
          <w:rFonts w:ascii="Times New Roman" w:hAnsi="Times New Roman" w:cs="Times New Roman"/>
          <w:sz w:val="28"/>
          <w:szCs w:val="28"/>
        </w:rPr>
        <w:t>),</w:t>
      </w:r>
      <w:r w:rsidRPr="00D30C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раздел «Имущество и земля», подраздел «Земля». Контактный т</w:t>
      </w:r>
      <w:r>
        <w:rPr>
          <w:rFonts w:ascii="Times New Roman" w:hAnsi="Times New Roman" w:cs="Times New Roman"/>
          <w:sz w:val="28"/>
          <w:szCs w:val="28"/>
        </w:rPr>
        <w:t>елефон 8 493 55 2-18-48.</w:t>
      </w:r>
    </w:p>
    <w:p w:rsidR="00C80A2B" w:rsidRDefault="00C80A2B" w:rsidP="00C80A2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0A2B" w:rsidRDefault="00C80A2B" w:rsidP="00C80A2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0A2B" w:rsidRDefault="00C80A2B" w:rsidP="00C80A2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0A2B" w:rsidRDefault="00C80A2B" w:rsidP="00C80A2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0A2B" w:rsidRDefault="00C80A2B" w:rsidP="00C80A2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0A2B" w:rsidRDefault="00C80A2B" w:rsidP="00C80A2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0A2B" w:rsidRDefault="00C80A2B" w:rsidP="00C80A2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3391" w:rsidRDefault="00773391"/>
    <w:sectPr w:rsidR="00773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18D"/>
    <w:rsid w:val="00773391"/>
    <w:rsid w:val="009B0555"/>
    <w:rsid w:val="00A0252A"/>
    <w:rsid w:val="00C80A2B"/>
    <w:rsid w:val="00EA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39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C80A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39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C80A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S.I.A</dc:creator>
  <cp:lastModifiedBy>Специалист</cp:lastModifiedBy>
  <cp:revision>2</cp:revision>
  <cp:lastPrinted>2023-03-02T06:03:00Z</cp:lastPrinted>
  <dcterms:created xsi:type="dcterms:W3CDTF">2023-03-02T06:11:00Z</dcterms:created>
  <dcterms:modified xsi:type="dcterms:W3CDTF">2023-03-02T06:11:00Z</dcterms:modified>
</cp:coreProperties>
</file>